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09F" w:rsidRDefault="001A209F" w:rsidP="001A209F">
      <w:pPr>
        <w:rPr>
          <w:rFonts w:ascii="Times New Roman" w:hAnsi="Times New Roman" w:cs="Times New Roman"/>
          <w:b/>
          <w:sz w:val="28"/>
          <w:szCs w:val="28"/>
        </w:rPr>
      </w:pPr>
    </w:p>
    <w:p w:rsidR="00F97BA6" w:rsidRPr="00674F41" w:rsidRDefault="00B00A66" w:rsidP="006F3B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21C39" w:rsidRDefault="00B00A66" w:rsidP="00B00A66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Круглого стола</w:t>
      </w:r>
      <w:r w:rsidR="001D53C3" w:rsidRPr="0002006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тему </w:t>
      </w:r>
      <w:r w:rsidRPr="00B00A66">
        <w:rPr>
          <w:rFonts w:ascii="Times New Roman" w:hAnsi="Times New Roman" w:cs="Times New Roman"/>
          <w:b/>
          <w:bCs/>
          <w:sz w:val="28"/>
          <w:szCs w:val="28"/>
        </w:rPr>
        <w:t xml:space="preserve">«Информационный ресурс - план наземных и подземных коммуникаций в государственной информационной системе обеспечения </w:t>
      </w:r>
      <w:r w:rsidR="00220CD2">
        <w:rPr>
          <w:rFonts w:ascii="Times New Roman" w:hAnsi="Times New Roman" w:cs="Times New Roman"/>
          <w:b/>
          <w:bCs/>
          <w:sz w:val="28"/>
          <w:szCs w:val="28"/>
        </w:rPr>
        <w:t>градостроительной деятельности»</w:t>
      </w:r>
    </w:p>
    <w:p w:rsidR="00B00A66" w:rsidRDefault="00220CD2" w:rsidP="00B00A66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B00A66">
        <w:rPr>
          <w:rFonts w:ascii="Times New Roman" w:hAnsi="Times New Roman" w:cs="Times New Roman"/>
          <w:b/>
          <w:bCs/>
          <w:sz w:val="28"/>
          <w:szCs w:val="28"/>
        </w:rPr>
        <w:t>т 01ноября 2018 года</w:t>
      </w:r>
    </w:p>
    <w:p w:rsidR="005B1AF3" w:rsidRPr="00020064" w:rsidRDefault="00F26EC1" w:rsidP="002C1B79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020064">
        <w:rPr>
          <w:rFonts w:ascii="Times New Roman" w:hAnsi="Times New Roman" w:cs="Times New Roman"/>
          <w:sz w:val="28"/>
          <w:szCs w:val="28"/>
        </w:rPr>
        <w:t>г</w:t>
      </w:r>
      <w:r w:rsidR="005B1AF3" w:rsidRPr="00020064">
        <w:rPr>
          <w:rFonts w:ascii="Times New Roman" w:hAnsi="Times New Roman" w:cs="Times New Roman"/>
          <w:sz w:val="28"/>
          <w:szCs w:val="28"/>
        </w:rPr>
        <w:t>. Екатеринбург</w:t>
      </w:r>
    </w:p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5934"/>
        <w:gridCol w:w="413"/>
        <w:gridCol w:w="533"/>
        <w:gridCol w:w="3223"/>
      </w:tblGrid>
      <w:tr w:rsidR="002C1B79" w:rsidRPr="003A1BD8" w:rsidTr="003A0305">
        <w:tc>
          <w:tcPr>
            <w:tcW w:w="5934" w:type="dxa"/>
          </w:tcPr>
          <w:p w:rsidR="00A7261B" w:rsidRDefault="00A7261B" w:rsidP="00143B0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</w:p>
          <w:p w:rsidR="00A7261B" w:rsidRPr="00A7261B" w:rsidRDefault="00A7261B" w:rsidP="00143B03">
            <w:pPr>
              <w:rPr>
                <w:rFonts w:ascii="Times New Roman" w:hAnsi="Times New Roman" w:cs="Times New Roman"/>
                <w:bCs/>
                <w:sz w:val="26"/>
                <w:szCs w:val="26"/>
                <w:u w:val="single"/>
              </w:rPr>
            </w:pPr>
            <w:r w:rsidRPr="00A7261B">
              <w:rPr>
                <w:rFonts w:ascii="Times New Roman" w:hAnsi="Times New Roman" w:cs="Times New Roman"/>
                <w:bCs/>
                <w:sz w:val="26"/>
                <w:szCs w:val="26"/>
                <w:u w:val="single"/>
              </w:rPr>
              <w:t xml:space="preserve">Выступали: </w:t>
            </w:r>
          </w:p>
        </w:tc>
        <w:tc>
          <w:tcPr>
            <w:tcW w:w="4169" w:type="dxa"/>
            <w:gridSpan w:val="3"/>
          </w:tcPr>
          <w:p w:rsidR="002C1B79" w:rsidRPr="003A1BD8" w:rsidRDefault="002C1B79" w:rsidP="00143B03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A7261B" w:rsidRPr="00020064" w:rsidTr="000309A7">
        <w:tc>
          <w:tcPr>
            <w:tcW w:w="6347" w:type="dxa"/>
            <w:gridSpan w:val="2"/>
            <w:vAlign w:val="center"/>
          </w:tcPr>
          <w:p w:rsidR="00A7261B" w:rsidRPr="00020064" w:rsidRDefault="00A7261B" w:rsidP="000309A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отдела информационных ресурсов </w:t>
            </w: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 xml:space="preserve">в градостроительстве Министерства строительства </w:t>
            </w: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и развития инфраструктуры Свердловской области</w:t>
            </w:r>
          </w:p>
        </w:tc>
        <w:tc>
          <w:tcPr>
            <w:tcW w:w="533" w:type="dxa"/>
            <w:vAlign w:val="center"/>
          </w:tcPr>
          <w:p w:rsidR="00A7261B" w:rsidRPr="00020064" w:rsidRDefault="00A7261B" w:rsidP="000309A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A7261B" w:rsidRPr="00020064" w:rsidRDefault="00A7261B" w:rsidP="000309A7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А.В. Паклина</w:t>
            </w:r>
          </w:p>
        </w:tc>
      </w:tr>
      <w:tr w:rsidR="00A7261B" w:rsidRPr="003A1BD8" w:rsidTr="000309A7">
        <w:tc>
          <w:tcPr>
            <w:tcW w:w="10103" w:type="dxa"/>
            <w:gridSpan w:val="4"/>
          </w:tcPr>
          <w:p w:rsidR="00A7261B" w:rsidRPr="00020064" w:rsidRDefault="00A7261B" w:rsidP="00030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B79" w:rsidRPr="003A1BD8" w:rsidTr="003A0305">
        <w:tc>
          <w:tcPr>
            <w:tcW w:w="10103" w:type="dxa"/>
            <w:gridSpan w:val="4"/>
          </w:tcPr>
          <w:p w:rsidR="002C1B79" w:rsidRPr="00020064" w:rsidRDefault="002C1B79" w:rsidP="00521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Присутствовали: </w:t>
            </w:r>
          </w:p>
        </w:tc>
      </w:tr>
      <w:tr w:rsidR="003F13EC" w:rsidRPr="00020064" w:rsidTr="000309A7">
        <w:trPr>
          <w:trHeight w:val="633"/>
        </w:trPr>
        <w:tc>
          <w:tcPr>
            <w:tcW w:w="6347" w:type="dxa"/>
            <w:gridSpan w:val="2"/>
            <w:vAlign w:val="center"/>
          </w:tcPr>
          <w:p w:rsidR="003F13EC" w:rsidRPr="00020064" w:rsidRDefault="003F13EC" w:rsidP="000309A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EC2">
              <w:rPr>
                <w:rFonts w:ascii="Times New Roman" w:hAnsi="Times New Roman" w:cs="Times New Roman"/>
                <w:bCs/>
                <w:sz w:val="28"/>
                <w:szCs w:val="28"/>
              </w:rPr>
              <w:t>Заведующая кафедрой «Геодезии и картографии» ФГБОУ ВО «Уральский государственный горный университет»</w:t>
            </w:r>
          </w:p>
        </w:tc>
        <w:tc>
          <w:tcPr>
            <w:tcW w:w="533" w:type="dxa"/>
            <w:vAlign w:val="center"/>
          </w:tcPr>
          <w:p w:rsidR="003F13EC" w:rsidRPr="00020064" w:rsidRDefault="003F13EC" w:rsidP="000309A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3F13EC" w:rsidRPr="00020064" w:rsidRDefault="003F13EC" w:rsidP="000309A7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А.</w:t>
            </w: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Акулова</w:t>
            </w:r>
          </w:p>
        </w:tc>
      </w:tr>
      <w:tr w:rsidR="003F13EC" w:rsidRPr="00020064" w:rsidTr="003F13EC">
        <w:trPr>
          <w:trHeight w:val="633"/>
        </w:trPr>
        <w:tc>
          <w:tcPr>
            <w:tcW w:w="6347" w:type="dxa"/>
            <w:gridSpan w:val="2"/>
            <w:vAlign w:val="center"/>
          </w:tcPr>
          <w:p w:rsidR="003F13EC" w:rsidRPr="00020064" w:rsidRDefault="003F13EC" w:rsidP="000309A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3F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Ведущий инженер службы технического развития </w:t>
            </w:r>
            <w:r w:rsidRPr="00BD3F91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АО «Екатеринбургская электросетевая компания</w:t>
            </w:r>
          </w:p>
        </w:tc>
        <w:tc>
          <w:tcPr>
            <w:tcW w:w="533" w:type="dxa"/>
            <w:vAlign w:val="center"/>
          </w:tcPr>
          <w:p w:rsidR="003F13EC" w:rsidRPr="00020064" w:rsidRDefault="003F13EC" w:rsidP="000309A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3F13EC" w:rsidRPr="00020064" w:rsidRDefault="003F13EC" w:rsidP="000309A7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Т.В. Андреева</w:t>
            </w:r>
          </w:p>
        </w:tc>
      </w:tr>
      <w:tr w:rsidR="003F13EC" w:rsidRPr="00020064" w:rsidTr="003F13EC">
        <w:trPr>
          <w:trHeight w:val="633"/>
        </w:trPr>
        <w:tc>
          <w:tcPr>
            <w:tcW w:w="6347" w:type="dxa"/>
            <w:gridSpan w:val="2"/>
            <w:vAlign w:val="center"/>
          </w:tcPr>
          <w:p w:rsidR="003F13EC" w:rsidRPr="00020064" w:rsidRDefault="003F13EC" w:rsidP="000309A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EC2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отдела собственности Екатеринбургский филиал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63EC2">
              <w:rPr>
                <w:rFonts w:ascii="Times New Roman" w:hAnsi="Times New Roman" w:cs="Times New Roman"/>
                <w:bCs/>
                <w:sz w:val="28"/>
                <w:szCs w:val="28"/>
              </w:rPr>
              <w:t>ПАО «Т Плюс»</w:t>
            </w:r>
          </w:p>
        </w:tc>
        <w:tc>
          <w:tcPr>
            <w:tcW w:w="533" w:type="dxa"/>
            <w:vAlign w:val="center"/>
          </w:tcPr>
          <w:p w:rsidR="003F13EC" w:rsidRPr="00020064" w:rsidRDefault="003F13EC" w:rsidP="000309A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3F13EC" w:rsidRPr="00020064" w:rsidRDefault="003F13EC" w:rsidP="000309A7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EC2">
              <w:rPr>
                <w:rFonts w:ascii="Times New Roman" w:hAnsi="Times New Roman" w:cs="Times New Roman"/>
                <w:bCs/>
                <w:sz w:val="28"/>
                <w:szCs w:val="28"/>
              </w:rPr>
              <w:t>Ю.В. Базанова</w:t>
            </w:r>
          </w:p>
        </w:tc>
      </w:tr>
      <w:tr w:rsidR="00A7261B" w:rsidRPr="00020064" w:rsidTr="00A7261B">
        <w:trPr>
          <w:trHeight w:val="633"/>
        </w:trPr>
        <w:tc>
          <w:tcPr>
            <w:tcW w:w="6347" w:type="dxa"/>
            <w:gridSpan w:val="2"/>
            <w:vAlign w:val="center"/>
          </w:tcPr>
          <w:p w:rsidR="00A7261B" w:rsidRPr="00A7261B" w:rsidRDefault="00A7261B" w:rsidP="000309A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3F91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отдела управления имущественным комплексом АО «Екатеринбурггаз»</w:t>
            </w:r>
          </w:p>
        </w:tc>
        <w:tc>
          <w:tcPr>
            <w:tcW w:w="533" w:type="dxa"/>
            <w:vAlign w:val="center"/>
          </w:tcPr>
          <w:p w:rsidR="00A7261B" w:rsidRPr="00020064" w:rsidRDefault="00A7261B" w:rsidP="000309A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A7261B" w:rsidRDefault="00A7261B" w:rsidP="000309A7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3F91">
              <w:rPr>
                <w:rFonts w:ascii="Times New Roman" w:hAnsi="Times New Roman" w:cs="Times New Roman"/>
                <w:bCs/>
                <w:sz w:val="28"/>
                <w:szCs w:val="28"/>
              </w:rPr>
              <w:t>Д.А. Бараковский</w:t>
            </w:r>
          </w:p>
        </w:tc>
      </w:tr>
      <w:tr w:rsidR="003F13EC" w:rsidRPr="00020064" w:rsidTr="003A0305">
        <w:tc>
          <w:tcPr>
            <w:tcW w:w="6347" w:type="dxa"/>
            <w:gridSpan w:val="2"/>
            <w:vAlign w:val="center"/>
          </w:tcPr>
          <w:p w:rsidR="003F13EC" w:rsidRPr="00A7261B" w:rsidRDefault="00A7261B" w:rsidP="00143B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261B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Руководитель Департамента Технического сопровождения ОАО «Водоканал Свердловской области»</w:t>
            </w:r>
          </w:p>
        </w:tc>
        <w:tc>
          <w:tcPr>
            <w:tcW w:w="533" w:type="dxa"/>
            <w:vAlign w:val="center"/>
          </w:tcPr>
          <w:p w:rsidR="003F13EC" w:rsidRPr="00020064" w:rsidRDefault="00A7261B" w:rsidP="00143B0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3F13EC" w:rsidRDefault="00A7261B" w:rsidP="00143B03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261B">
              <w:rPr>
                <w:rFonts w:ascii="Times New Roman" w:hAnsi="Times New Roman" w:cs="Times New Roman"/>
                <w:bCs/>
                <w:sz w:val="28"/>
                <w:szCs w:val="28"/>
              </w:rPr>
              <w:t>М.Д. Вихарева</w:t>
            </w:r>
          </w:p>
        </w:tc>
      </w:tr>
      <w:tr w:rsidR="00B00A66" w:rsidRPr="00020064" w:rsidTr="003A0305">
        <w:tc>
          <w:tcPr>
            <w:tcW w:w="6347" w:type="dxa"/>
            <w:gridSpan w:val="2"/>
            <w:vAlign w:val="center"/>
          </w:tcPr>
          <w:p w:rsidR="00B00A66" w:rsidRPr="00020064" w:rsidRDefault="00B00A66" w:rsidP="00143B0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0A66"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департамента информатизации и связи Свердловской области</w:t>
            </w:r>
          </w:p>
        </w:tc>
        <w:tc>
          <w:tcPr>
            <w:tcW w:w="533" w:type="dxa"/>
            <w:vAlign w:val="center"/>
          </w:tcPr>
          <w:p w:rsidR="00B00A66" w:rsidRPr="00020064" w:rsidRDefault="009B0898" w:rsidP="00143B0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B00A66" w:rsidRPr="00020064" w:rsidRDefault="009B0898" w:rsidP="00143B03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Ю.В. Гущин</w:t>
            </w:r>
          </w:p>
        </w:tc>
      </w:tr>
      <w:tr w:rsidR="00A7261B" w:rsidRPr="00020064" w:rsidTr="003A0305">
        <w:tc>
          <w:tcPr>
            <w:tcW w:w="6347" w:type="dxa"/>
            <w:gridSpan w:val="2"/>
            <w:vAlign w:val="center"/>
          </w:tcPr>
          <w:p w:rsidR="00A7261B" w:rsidRPr="00B00A66" w:rsidRDefault="00A7261B" w:rsidP="00143B0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261B">
              <w:rPr>
                <w:rFonts w:ascii="Times New Roman" w:hAnsi="Times New Roman" w:cs="Times New Roman"/>
                <w:bCs/>
                <w:sz w:val="28"/>
                <w:szCs w:val="28"/>
              </w:rPr>
              <w:t>Главный инженер ООО «Гео-изыскания»</w:t>
            </w:r>
          </w:p>
        </w:tc>
        <w:tc>
          <w:tcPr>
            <w:tcW w:w="533" w:type="dxa"/>
            <w:vAlign w:val="center"/>
          </w:tcPr>
          <w:p w:rsidR="00A7261B" w:rsidRPr="00020064" w:rsidRDefault="00A7261B" w:rsidP="00143B0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A7261B" w:rsidRDefault="00A7261B" w:rsidP="00143B03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261B">
              <w:rPr>
                <w:rFonts w:ascii="Times New Roman" w:hAnsi="Times New Roman" w:cs="Times New Roman"/>
                <w:bCs/>
                <w:sz w:val="28"/>
                <w:szCs w:val="28"/>
              </w:rPr>
              <w:t>А.С. Долганов</w:t>
            </w:r>
          </w:p>
        </w:tc>
      </w:tr>
      <w:tr w:rsidR="00152650" w:rsidRPr="00020064" w:rsidTr="00152650">
        <w:tc>
          <w:tcPr>
            <w:tcW w:w="6347" w:type="dxa"/>
            <w:gridSpan w:val="2"/>
            <w:vAlign w:val="center"/>
          </w:tcPr>
          <w:p w:rsidR="00152650" w:rsidRPr="00020064" w:rsidRDefault="00152650" w:rsidP="000309A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3F91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производственно-технического отдела АО «Управление тепловыми сетями» (г. Верхняя Пышма)</w:t>
            </w:r>
          </w:p>
        </w:tc>
        <w:tc>
          <w:tcPr>
            <w:tcW w:w="533" w:type="dxa"/>
            <w:vAlign w:val="center"/>
          </w:tcPr>
          <w:p w:rsidR="00152650" w:rsidRPr="00020064" w:rsidRDefault="00152650" w:rsidP="000309A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152650" w:rsidRPr="00020064" w:rsidRDefault="00152650" w:rsidP="000309A7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3F91">
              <w:rPr>
                <w:rFonts w:ascii="Times New Roman" w:hAnsi="Times New Roman" w:cs="Times New Roman"/>
                <w:bCs/>
                <w:sz w:val="28"/>
                <w:szCs w:val="28"/>
              </w:rPr>
              <w:t>С.В. Ерошин</w:t>
            </w:r>
          </w:p>
        </w:tc>
      </w:tr>
      <w:tr w:rsidR="00152650" w:rsidRPr="00020064" w:rsidTr="00152650">
        <w:tc>
          <w:tcPr>
            <w:tcW w:w="6347" w:type="dxa"/>
            <w:gridSpan w:val="2"/>
            <w:vAlign w:val="center"/>
          </w:tcPr>
          <w:p w:rsidR="00152650" w:rsidRPr="00020064" w:rsidRDefault="00152650" w:rsidP="000309A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EC2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Руководитель регионального центра управления активами и страхования</w:t>
            </w:r>
            <w:r w:rsidRPr="001526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63E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Свердловского филиала </w:t>
            </w:r>
            <w:r w:rsidRPr="00563EC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ПАО «Т-Плюс» АО «Екатеринбургская теплосетевая компания»</w:t>
            </w:r>
          </w:p>
        </w:tc>
        <w:tc>
          <w:tcPr>
            <w:tcW w:w="533" w:type="dxa"/>
            <w:vAlign w:val="center"/>
          </w:tcPr>
          <w:p w:rsidR="00152650" w:rsidRPr="00020064" w:rsidRDefault="00152650" w:rsidP="000309A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–</w:t>
            </w:r>
          </w:p>
        </w:tc>
        <w:tc>
          <w:tcPr>
            <w:tcW w:w="3223" w:type="dxa"/>
            <w:vAlign w:val="center"/>
          </w:tcPr>
          <w:p w:rsidR="00152650" w:rsidRPr="00152650" w:rsidRDefault="00152650" w:rsidP="000309A7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650">
              <w:rPr>
                <w:rFonts w:ascii="Times New Roman" w:hAnsi="Times New Roman" w:cs="Times New Roman"/>
                <w:bCs/>
                <w:sz w:val="28"/>
                <w:szCs w:val="28"/>
              </w:rPr>
              <w:t>С.Е. Иванова</w:t>
            </w:r>
          </w:p>
        </w:tc>
      </w:tr>
      <w:tr w:rsidR="00220CD2" w:rsidRPr="00020064" w:rsidTr="00220CD2">
        <w:tc>
          <w:tcPr>
            <w:tcW w:w="6347" w:type="dxa"/>
            <w:gridSpan w:val="2"/>
            <w:vAlign w:val="center"/>
          </w:tcPr>
          <w:p w:rsidR="00220CD2" w:rsidRPr="00020064" w:rsidRDefault="00220CD2" w:rsidP="00F70D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EC2"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ООО «Компании «Кредо-Диалог»</w:t>
            </w:r>
          </w:p>
        </w:tc>
        <w:tc>
          <w:tcPr>
            <w:tcW w:w="533" w:type="dxa"/>
            <w:vAlign w:val="center"/>
          </w:tcPr>
          <w:p w:rsidR="00220CD2" w:rsidRPr="00020064" w:rsidRDefault="00220CD2" w:rsidP="00F70DC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220CD2" w:rsidRPr="00020064" w:rsidRDefault="00220CD2" w:rsidP="00F70DC4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А.С</w:t>
            </w: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220CD2">
              <w:rPr>
                <w:rFonts w:ascii="Times New Roman" w:hAnsi="Times New Roman" w:cs="Times New Roman"/>
                <w:bCs/>
                <w:sz w:val="28"/>
                <w:szCs w:val="28"/>
              </w:rPr>
              <w:t>Калинин</w:t>
            </w:r>
          </w:p>
        </w:tc>
      </w:tr>
      <w:tr w:rsidR="00152650" w:rsidRPr="00020064" w:rsidTr="003A0305">
        <w:tc>
          <w:tcPr>
            <w:tcW w:w="6347" w:type="dxa"/>
            <w:gridSpan w:val="2"/>
            <w:vAlign w:val="center"/>
          </w:tcPr>
          <w:p w:rsidR="00152650" w:rsidRPr="00A7261B" w:rsidRDefault="00152650" w:rsidP="00143B0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650">
              <w:rPr>
                <w:rFonts w:ascii="Times New Roman" w:hAnsi="Times New Roman" w:cs="Times New Roman"/>
                <w:bCs/>
                <w:sz w:val="28"/>
                <w:szCs w:val="28"/>
              </w:rPr>
              <w:t>Ведущий инженер проектного отдела ГУП СО «Газовые сети»</w:t>
            </w:r>
          </w:p>
        </w:tc>
        <w:tc>
          <w:tcPr>
            <w:tcW w:w="533" w:type="dxa"/>
            <w:vAlign w:val="center"/>
          </w:tcPr>
          <w:p w:rsidR="00152650" w:rsidRPr="00020064" w:rsidRDefault="00152650" w:rsidP="00143B0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152650" w:rsidRPr="00A7261B" w:rsidRDefault="00152650" w:rsidP="00143B03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650">
              <w:rPr>
                <w:rFonts w:ascii="Times New Roman" w:hAnsi="Times New Roman" w:cs="Times New Roman"/>
                <w:bCs/>
                <w:sz w:val="28"/>
                <w:szCs w:val="28"/>
              </w:rPr>
              <w:t>А.С. Карасев</w:t>
            </w:r>
          </w:p>
        </w:tc>
      </w:tr>
      <w:tr w:rsidR="00152650" w:rsidRPr="00020064" w:rsidTr="003A0305">
        <w:tc>
          <w:tcPr>
            <w:tcW w:w="6347" w:type="dxa"/>
            <w:gridSpan w:val="2"/>
            <w:vAlign w:val="center"/>
          </w:tcPr>
          <w:p w:rsidR="00152650" w:rsidRPr="00152650" w:rsidRDefault="00152650" w:rsidP="00143B0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6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службы перспективного развития </w:t>
            </w:r>
            <w:r w:rsidRPr="00152650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ОАО «МРСК Урала»</w:t>
            </w:r>
          </w:p>
        </w:tc>
        <w:tc>
          <w:tcPr>
            <w:tcW w:w="533" w:type="dxa"/>
            <w:vAlign w:val="center"/>
          </w:tcPr>
          <w:p w:rsidR="00152650" w:rsidRPr="00020064" w:rsidRDefault="00152650" w:rsidP="00143B0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152650" w:rsidRPr="00152650" w:rsidRDefault="00152650" w:rsidP="00152650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6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М.А. Лысак </w:t>
            </w:r>
          </w:p>
        </w:tc>
      </w:tr>
      <w:tr w:rsidR="00152650" w:rsidRPr="00020064" w:rsidTr="003A0305">
        <w:tc>
          <w:tcPr>
            <w:tcW w:w="6347" w:type="dxa"/>
            <w:gridSpan w:val="2"/>
            <w:vAlign w:val="center"/>
          </w:tcPr>
          <w:p w:rsidR="00152650" w:rsidRPr="00152650" w:rsidRDefault="00152650" w:rsidP="00143B0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2650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департамента управления собственностью</w:t>
            </w:r>
            <w:r w:rsidRPr="001526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52650">
              <w:rPr>
                <w:rFonts w:ascii="Times New Roman" w:hAnsi="Times New Roman" w:cs="Times New Roman"/>
                <w:bCs/>
                <w:sz w:val="28"/>
                <w:szCs w:val="28"/>
              </w:rPr>
              <w:t>ОАО «МРСК Урала»</w:t>
            </w:r>
          </w:p>
        </w:tc>
        <w:tc>
          <w:tcPr>
            <w:tcW w:w="533" w:type="dxa"/>
            <w:vAlign w:val="center"/>
          </w:tcPr>
          <w:p w:rsidR="00152650" w:rsidRPr="00020064" w:rsidRDefault="00152650" w:rsidP="00143B0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152650" w:rsidRPr="00152650" w:rsidRDefault="00152650" w:rsidP="00152650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О.</w:t>
            </w:r>
            <w:r w:rsidRPr="00152650">
              <w:rPr>
                <w:rFonts w:ascii="Times New Roman" w:hAnsi="Times New Roman" w:cs="Times New Roman"/>
                <w:bCs/>
                <w:sz w:val="28"/>
                <w:szCs w:val="28"/>
              </w:rPr>
              <w:t>Г. Негрей</w:t>
            </w:r>
          </w:p>
        </w:tc>
      </w:tr>
      <w:tr w:rsidR="00152650" w:rsidRPr="00020064" w:rsidTr="00152650">
        <w:tc>
          <w:tcPr>
            <w:tcW w:w="6347" w:type="dxa"/>
            <w:gridSpan w:val="2"/>
            <w:vAlign w:val="center"/>
          </w:tcPr>
          <w:p w:rsidR="00152650" w:rsidRPr="00020064" w:rsidRDefault="00152650" w:rsidP="000309A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3F91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группы по имуществу и корпоративной работе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D3F91">
              <w:rPr>
                <w:rFonts w:ascii="Times New Roman" w:hAnsi="Times New Roman" w:cs="Times New Roman"/>
                <w:bCs/>
                <w:sz w:val="28"/>
                <w:szCs w:val="28"/>
              </w:rPr>
              <w:t>АО «Газпром газораспределение Екатеринбург»</w:t>
            </w:r>
          </w:p>
        </w:tc>
        <w:tc>
          <w:tcPr>
            <w:tcW w:w="533" w:type="dxa"/>
            <w:vAlign w:val="center"/>
          </w:tcPr>
          <w:p w:rsidR="00152650" w:rsidRPr="00020064" w:rsidRDefault="00152650" w:rsidP="000309A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152650" w:rsidRPr="00020064" w:rsidRDefault="00152650" w:rsidP="000309A7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3F91">
              <w:rPr>
                <w:rFonts w:ascii="Times New Roman" w:hAnsi="Times New Roman" w:cs="Times New Roman"/>
                <w:bCs/>
                <w:sz w:val="28"/>
                <w:szCs w:val="28"/>
              </w:rPr>
              <w:t>В.В. Олейников</w:t>
            </w:r>
          </w:p>
        </w:tc>
      </w:tr>
      <w:tr w:rsidR="006E2A98" w:rsidRPr="00020064" w:rsidTr="003A0305">
        <w:tc>
          <w:tcPr>
            <w:tcW w:w="6347" w:type="dxa"/>
            <w:gridSpan w:val="2"/>
            <w:vAlign w:val="center"/>
          </w:tcPr>
          <w:p w:rsidR="006E2A98" w:rsidRPr="00020064" w:rsidRDefault="006E2A98" w:rsidP="00143B0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отдела территориального </w:t>
            </w:r>
            <w:r w:rsidR="007177F0">
              <w:rPr>
                <w:rFonts w:ascii="Times New Roman" w:hAnsi="Times New Roman" w:cs="Times New Roman"/>
                <w:bCs/>
                <w:sz w:val="28"/>
                <w:szCs w:val="28"/>
              </w:rPr>
              <w:t>планирования</w:t>
            </w:r>
            <w:r w:rsidR="007177F0" w:rsidRPr="007177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и городской ср</w:t>
            </w:r>
            <w:r w:rsidR="007177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еды Министерства строительства </w:t>
            </w: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и развития инфраструктуры Свердловской области</w:t>
            </w:r>
          </w:p>
        </w:tc>
        <w:tc>
          <w:tcPr>
            <w:tcW w:w="533" w:type="dxa"/>
            <w:vAlign w:val="center"/>
          </w:tcPr>
          <w:p w:rsidR="006E2A98" w:rsidRPr="00020064" w:rsidRDefault="006E2A98" w:rsidP="00143B0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6E2A98" w:rsidRPr="00020064" w:rsidRDefault="006E2A98" w:rsidP="00143B03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И.М. Падерин</w:t>
            </w:r>
          </w:p>
        </w:tc>
      </w:tr>
      <w:tr w:rsidR="00152650" w:rsidRPr="00020064" w:rsidTr="00152650">
        <w:tc>
          <w:tcPr>
            <w:tcW w:w="6347" w:type="dxa"/>
            <w:gridSpan w:val="2"/>
            <w:vAlign w:val="center"/>
          </w:tcPr>
          <w:p w:rsidR="00152650" w:rsidRPr="00020064" w:rsidRDefault="00152650" w:rsidP="000309A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EC2">
              <w:rPr>
                <w:rFonts w:ascii="Times New Roman" w:hAnsi="Times New Roman" w:cs="Times New Roman"/>
                <w:bCs/>
                <w:sz w:val="28"/>
                <w:szCs w:val="28"/>
              </w:rPr>
              <w:t>Главный специалист отдела развития электронного правительства департамента информатизации и связи Свердловской области</w:t>
            </w:r>
          </w:p>
        </w:tc>
        <w:tc>
          <w:tcPr>
            <w:tcW w:w="533" w:type="dxa"/>
            <w:vAlign w:val="center"/>
          </w:tcPr>
          <w:p w:rsidR="00152650" w:rsidRPr="00020064" w:rsidRDefault="00152650" w:rsidP="000309A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152650" w:rsidRPr="00020064" w:rsidRDefault="00152650" w:rsidP="000309A7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EC2">
              <w:rPr>
                <w:rFonts w:ascii="Times New Roman" w:hAnsi="Times New Roman" w:cs="Times New Roman"/>
                <w:bCs/>
                <w:sz w:val="28"/>
                <w:szCs w:val="28"/>
              </w:rPr>
              <w:t>О.А. Плаксина</w:t>
            </w:r>
          </w:p>
        </w:tc>
      </w:tr>
      <w:tr w:rsidR="003B4D24" w:rsidRPr="00020064" w:rsidTr="003B4D24">
        <w:tc>
          <w:tcPr>
            <w:tcW w:w="6347" w:type="dxa"/>
            <w:gridSpan w:val="2"/>
            <w:vAlign w:val="center"/>
          </w:tcPr>
          <w:p w:rsidR="003B4D24" w:rsidRPr="003B4D24" w:rsidRDefault="003B4D24" w:rsidP="003B4D2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D24"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Представитель АО «Облкоммунэнерго»</w:t>
            </w:r>
          </w:p>
        </w:tc>
        <w:tc>
          <w:tcPr>
            <w:tcW w:w="533" w:type="dxa"/>
            <w:vAlign w:val="center"/>
          </w:tcPr>
          <w:p w:rsidR="003B4D24" w:rsidRPr="003B4D24" w:rsidRDefault="003B4D24" w:rsidP="00F70DC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D2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3B4D24" w:rsidRPr="003B4D24" w:rsidRDefault="003B4D24" w:rsidP="00F70DC4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D24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Н.Н. Пыжьянова</w:t>
            </w:r>
          </w:p>
        </w:tc>
      </w:tr>
      <w:tr w:rsidR="00436A78" w:rsidRPr="00020064" w:rsidTr="000C1D24">
        <w:trPr>
          <w:trHeight w:val="113"/>
        </w:trPr>
        <w:tc>
          <w:tcPr>
            <w:tcW w:w="6347" w:type="dxa"/>
            <w:gridSpan w:val="2"/>
            <w:vAlign w:val="center"/>
          </w:tcPr>
          <w:p w:rsidR="00563EC2" w:rsidRPr="00306227" w:rsidRDefault="00563EC2" w:rsidP="00563EC2">
            <w:pPr>
              <w:pStyle w:val="Bodytext20"/>
              <w:shd w:val="clear" w:color="auto" w:fill="auto"/>
              <w:spacing w:line="302" w:lineRule="exact"/>
              <w:rPr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</w:pPr>
            <w:r w:rsidRPr="00306227">
              <w:rPr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Координатор проектов ООО «Корпорация развития Среднего Урал»</w:t>
            </w:r>
          </w:p>
          <w:p w:rsidR="003B4D24" w:rsidRPr="00306227" w:rsidRDefault="003B4D24" w:rsidP="00563EC2">
            <w:pPr>
              <w:pStyle w:val="Bodytext20"/>
              <w:shd w:val="clear" w:color="auto" w:fill="auto"/>
              <w:spacing w:line="302" w:lineRule="exact"/>
              <w:rPr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</w:pPr>
          </w:p>
        </w:tc>
        <w:tc>
          <w:tcPr>
            <w:tcW w:w="533" w:type="dxa"/>
            <w:vAlign w:val="center"/>
          </w:tcPr>
          <w:p w:rsidR="00436A78" w:rsidRPr="00020064" w:rsidRDefault="00436A78" w:rsidP="00436A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436A78" w:rsidRPr="00020064" w:rsidRDefault="00563EC2" w:rsidP="00436A78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3EC2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М.В. Рысянина</w:t>
            </w:r>
          </w:p>
        </w:tc>
      </w:tr>
      <w:tr w:rsidR="00152650" w:rsidRPr="00020064" w:rsidTr="003A0305">
        <w:trPr>
          <w:trHeight w:val="633"/>
        </w:trPr>
        <w:tc>
          <w:tcPr>
            <w:tcW w:w="6347" w:type="dxa"/>
            <w:gridSpan w:val="2"/>
            <w:vAlign w:val="center"/>
          </w:tcPr>
          <w:p w:rsidR="00152650" w:rsidRPr="00306227" w:rsidRDefault="00152650" w:rsidP="00152650">
            <w:pPr>
              <w:pStyle w:val="Bodytext20"/>
              <w:spacing w:line="302" w:lineRule="exact"/>
              <w:rPr>
                <w:b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</w:pPr>
            <w:r w:rsidRPr="00306227">
              <w:rPr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Начальник управления собственностью филиала ОАО «МРСК Урала» - «Свердловэнерго».</w:t>
            </w:r>
          </w:p>
          <w:p w:rsidR="00152650" w:rsidRPr="00306227" w:rsidRDefault="00152650" w:rsidP="00563EC2">
            <w:pPr>
              <w:pStyle w:val="Bodytext20"/>
              <w:shd w:val="clear" w:color="auto" w:fill="auto"/>
              <w:spacing w:line="302" w:lineRule="exact"/>
              <w:rPr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</w:pPr>
          </w:p>
        </w:tc>
        <w:tc>
          <w:tcPr>
            <w:tcW w:w="533" w:type="dxa"/>
            <w:vAlign w:val="center"/>
          </w:tcPr>
          <w:p w:rsidR="00152650" w:rsidRPr="00020064" w:rsidRDefault="003B4D24" w:rsidP="00436A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D2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152650" w:rsidRPr="00563EC2" w:rsidRDefault="003B4D24" w:rsidP="00436A78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3B4D24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Е А. Семко</w:t>
            </w:r>
          </w:p>
        </w:tc>
      </w:tr>
      <w:tr w:rsidR="003B4D24" w:rsidRPr="00020064" w:rsidTr="003A0305">
        <w:trPr>
          <w:trHeight w:val="633"/>
        </w:trPr>
        <w:tc>
          <w:tcPr>
            <w:tcW w:w="6347" w:type="dxa"/>
            <w:gridSpan w:val="2"/>
            <w:vAlign w:val="center"/>
          </w:tcPr>
          <w:p w:rsidR="003B4D24" w:rsidRPr="00306227" w:rsidRDefault="003B4D24" w:rsidP="003B4D24">
            <w:pPr>
              <w:pStyle w:val="Bodytext20"/>
              <w:spacing w:line="302" w:lineRule="exact"/>
              <w:rPr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</w:pPr>
            <w:r w:rsidRPr="00306227">
              <w:rPr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Представитель АО «Облкоммунэнерго»</w:t>
            </w:r>
          </w:p>
          <w:p w:rsidR="003B4D24" w:rsidRPr="00306227" w:rsidRDefault="003B4D24" w:rsidP="00152650">
            <w:pPr>
              <w:pStyle w:val="Bodytext20"/>
              <w:spacing w:line="302" w:lineRule="exact"/>
              <w:rPr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</w:pPr>
          </w:p>
        </w:tc>
        <w:tc>
          <w:tcPr>
            <w:tcW w:w="533" w:type="dxa"/>
            <w:vAlign w:val="center"/>
          </w:tcPr>
          <w:p w:rsidR="003B4D24" w:rsidRPr="003B4D24" w:rsidRDefault="003B4D24" w:rsidP="00436A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D2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3B4D24" w:rsidRPr="003B4D24" w:rsidRDefault="003B4D24" w:rsidP="00436A78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3B4D24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Ю.А. Силаева</w:t>
            </w:r>
          </w:p>
        </w:tc>
      </w:tr>
      <w:tr w:rsidR="003B4D24" w:rsidRPr="00020064" w:rsidTr="003B4D24">
        <w:trPr>
          <w:trHeight w:val="633"/>
        </w:trPr>
        <w:tc>
          <w:tcPr>
            <w:tcW w:w="6347" w:type="dxa"/>
            <w:gridSpan w:val="2"/>
            <w:vAlign w:val="center"/>
          </w:tcPr>
          <w:p w:rsidR="003B4D24" w:rsidRPr="00306227" w:rsidRDefault="003B4D24" w:rsidP="00F70DC4">
            <w:pPr>
              <w:pStyle w:val="Bodytext20"/>
              <w:spacing w:line="302" w:lineRule="exact"/>
              <w:rPr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</w:pPr>
            <w:r w:rsidRPr="00306227">
              <w:rPr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 xml:space="preserve">Начальник производственно-технического отдела </w:t>
            </w:r>
            <w:r w:rsidRPr="00306227">
              <w:rPr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br/>
              <w:t>АО «Газпром газораспределение Екатеринбург»</w:t>
            </w:r>
          </w:p>
          <w:p w:rsidR="00220CD2" w:rsidRPr="00306227" w:rsidRDefault="00220CD2" w:rsidP="00F70DC4">
            <w:pPr>
              <w:pStyle w:val="Bodytext20"/>
              <w:spacing w:line="302" w:lineRule="exact"/>
              <w:rPr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</w:pPr>
          </w:p>
        </w:tc>
        <w:tc>
          <w:tcPr>
            <w:tcW w:w="533" w:type="dxa"/>
            <w:vAlign w:val="center"/>
          </w:tcPr>
          <w:p w:rsidR="003B4D24" w:rsidRPr="00020064" w:rsidRDefault="003B4D24" w:rsidP="00F70DC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3F91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3B4D24" w:rsidRDefault="003B4D24" w:rsidP="00F70DC4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А.А. Соколов</w:t>
            </w:r>
          </w:p>
        </w:tc>
      </w:tr>
      <w:tr w:rsidR="00B00A66" w:rsidRPr="00020064" w:rsidTr="00B00A66">
        <w:trPr>
          <w:trHeight w:val="633"/>
        </w:trPr>
        <w:tc>
          <w:tcPr>
            <w:tcW w:w="6347" w:type="dxa"/>
            <w:gridSpan w:val="2"/>
            <w:vAlign w:val="center"/>
          </w:tcPr>
          <w:p w:rsidR="00B00A66" w:rsidRPr="00020064" w:rsidRDefault="00B00A66" w:rsidP="000309A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Главный специалист отдела информационных ресурсов в градостроительстве Министерства строительства и развития инфраструктуры Свердловской области</w:t>
            </w:r>
          </w:p>
        </w:tc>
        <w:tc>
          <w:tcPr>
            <w:tcW w:w="533" w:type="dxa"/>
            <w:vAlign w:val="center"/>
          </w:tcPr>
          <w:p w:rsidR="00B00A66" w:rsidRPr="00020064" w:rsidRDefault="00B00A66" w:rsidP="000309A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B00A66" w:rsidRPr="00020064" w:rsidRDefault="00563EC2" w:rsidP="00563EC2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="00B00A66"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Трофимова</w:t>
            </w:r>
          </w:p>
        </w:tc>
      </w:tr>
      <w:tr w:rsidR="003B4D24" w:rsidRPr="00020064" w:rsidTr="003B4D24">
        <w:trPr>
          <w:trHeight w:val="633"/>
        </w:trPr>
        <w:tc>
          <w:tcPr>
            <w:tcW w:w="6347" w:type="dxa"/>
            <w:gridSpan w:val="2"/>
            <w:vAlign w:val="center"/>
          </w:tcPr>
          <w:p w:rsidR="003B4D24" w:rsidRPr="00020064" w:rsidRDefault="003B4D24" w:rsidP="00F70D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3F91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отдела по капитальному строительству и инвестициям АО «Газпром газораспределение Екатеринбург»</w:t>
            </w:r>
          </w:p>
        </w:tc>
        <w:tc>
          <w:tcPr>
            <w:tcW w:w="533" w:type="dxa"/>
            <w:vAlign w:val="center"/>
          </w:tcPr>
          <w:p w:rsidR="003B4D24" w:rsidRPr="00020064" w:rsidRDefault="003B4D24" w:rsidP="00F70DC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3B4D24" w:rsidRPr="00020064" w:rsidRDefault="003B4D24" w:rsidP="00F70DC4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3F91">
              <w:rPr>
                <w:rFonts w:ascii="Times New Roman" w:hAnsi="Times New Roman" w:cs="Times New Roman"/>
                <w:bCs/>
                <w:sz w:val="28"/>
                <w:szCs w:val="28"/>
              </w:rPr>
              <w:t>Р.А. Умников</w:t>
            </w:r>
          </w:p>
        </w:tc>
      </w:tr>
      <w:tr w:rsidR="003B4D24" w:rsidRPr="00020064" w:rsidTr="00B00A66">
        <w:trPr>
          <w:trHeight w:val="633"/>
        </w:trPr>
        <w:tc>
          <w:tcPr>
            <w:tcW w:w="6347" w:type="dxa"/>
            <w:gridSpan w:val="2"/>
            <w:vAlign w:val="center"/>
          </w:tcPr>
          <w:p w:rsidR="003B4D24" w:rsidRPr="00020064" w:rsidRDefault="003B4D24" w:rsidP="003B4D2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D2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Директор ООО «Гео-изыскания»</w:t>
            </w:r>
          </w:p>
        </w:tc>
        <w:tc>
          <w:tcPr>
            <w:tcW w:w="533" w:type="dxa"/>
            <w:vAlign w:val="center"/>
          </w:tcPr>
          <w:p w:rsidR="003B4D24" w:rsidRPr="00020064" w:rsidRDefault="003B4D24" w:rsidP="000309A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D2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3B4D24" w:rsidRDefault="003B4D24" w:rsidP="00563EC2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D24">
              <w:rPr>
                <w:rFonts w:ascii="Times New Roman" w:hAnsi="Times New Roman" w:cs="Times New Roman"/>
                <w:bCs/>
                <w:sz w:val="28"/>
                <w:szCs w:val="28"/>
              </w:rPr>
              <w:t>Н.Н. Хлопова</w:t>
            </w:r>
          </w:p>
        </w:tc>
      </w:tr>
      <w:tr w:rsidR="00563EC2" w:rsidRPr="00020064" w:rsidTr="00563EC2">
        <w:trPr>
          <w:trHeight w:val="633"/>
        </w:trPr>
        <w:tc>
          <w:tcPr>
            <w:tcW w:w="6347" w:type="dxa"/>
            <w:gridSpan w:val="2"/>
            <w:vAlign w:val="center"/>
          </w:tcPr>
          <w:p w:rsidR="00563EC2" w:rsidRPr="00020064" w:rsidRDefault="00563EC2" w:rsidP="000309A7">
            <w:pPr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563EC2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Заместитель начальника управления обеспечения технического состояния Свердловского филиала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 xml:space="preserve"> </w:t>
            </w:r>
            <w:r w:rsidRPr="00563EC2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ПАО «Т-Плюс» АО «Екатеринбургская теплосетевая компания»</w:t>
            </w:r>
          </w:p>
        </w:tc>
        <w:tc>
          <w:tcPr>
            <w:tcW w:w="533" w:type="dxa"/>
            <w:vAlign w:val="center"/>
          </w:tcPr>
          <w:p w:rsidR="00563EC2" w:rsidRPr="00020064" w:rsidRDefault="00563EC2" w:rsidP="000309A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064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</w:p>
        </w:tc>
        <w:tc>
          <w:tcPr>
            <w:tcW w:w="3223" w:type="dxa"/>
            <w:vAlign w:val="center"/>
          </w:tcPr>
          <w:p w:rsidR="00563EC2" w:rsidRPr="00306227" w:rsidRDefault="00563EC2" w:rsidP="000309A7">
            <w:pPr>
              <w:shd w:val="clear" w:color="auto" w:fill="FFFFFF"/>
              <w:ind w:left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622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>А.В. Чаринцев</w:t>
            </w:r>
          </w:p>
        </w:tc>
      </w:tr>
    </w:tbl>
    <w:p w:rsidR="00B661E3" w:rsidRPr="00020064" w:rsidRDefault="00B661E3" w:rsidP="00F26E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1AF3" w:rsidRPr="00020064" w:rsidRDefault="00220CD2" w:rsidP="00F337C5">
      <w:pPr>
        <w:pStyle w:val="a3"/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изменения Г</w:t>
      </w:r>
      <w:r w:rsidR="00F337C5">
        <w:rPr>
          <w:rFonts w:ascii="Times New Roman" w:hAnsi="Times New Roman" w:cs="Times New Roman"/>
          <w:sz w:val="28"/>
          <w:szCs w:val="28"/>
        </w:rPr>
        <w:t>радостроительного кодекса в части ведения ИСОГД с 1 января 2019 года</w:t>
      </w:r>
    </w:p>
    <w:p w:rsidR="00061CB7" w:rsidRDefault="00220CD2" w:rsidP="00220CD2">
      <w:pPr>
        <w:pStyle w:val="a3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(А.В. Паклина)</w:t>
      </w:r>
    </w:p>
    <w:p w:rsidR="00061CB7" w:rsidRDefault="00061CB7" w:rsidP="00061CB7">
      <w:pPr>
        <w:pStyle w:val="a3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061CB7" w:rsidRDefault="00061CB7" w:rsidP="00990EA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B7">
        <w:rPr>
          <w:rFonts w:ascii="Times New Roman" w:hAnsi="Times New Roman" w:cs="Times New Roman"/>
          <w:sz w:val="28"/>
          <w:szCs w:val="28"/>
        </w:rPr>
        <w:t>Заслушав и обсудив доклад об изменениях в Градостроительном кодексе Российской Федерации, которые вступают в силу с 1 января 2019 года, существующем состоянии документов и материалов, размещенных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CB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061CB7">
        <w:rPr>
          <w:rFonts w:ascii="Times New Roman" w:hAnsi="Times New Roman" w:cs="Times New Roman"/>
          <w:sz w:val="28"/>
          <w:szCs w:val="28"/>
        </w:rPr>
        <w:t xml:space="preserve"> разделе ИСОГД «Изученность природных и техногенных условий», </w:t>
      </w:r>
      <w:r w:rsidR="00306227">
        <w:rPr>
          <w:rFonts w:ascii="Times New Roman" w:hAnsi="Times New Roman" w:cs="Times New Roman"/>
          <w:sz w:val="28"/>
          <w:szCs w:val="28"/>
        </w:rPr>
        <w:br/>
      </w:r>
      <w:r w:rsidRPr="00061CB7">
        <w:rPr>
          <w:rFonts w:ascii="Times New Roman" w:hAnsi="Times New Roman" w:cs="Times New Roman"/>
          <w:sz w:val="28"/>
          <w:szCs w:val="28"/>
        </w:rPr>
        <w:t xml:space="preserve">о включении в состав государственной информационной системы обеспечения градостроительной деятельности (далее </w:t>
      </w:r>
      <w:r w:rsidR="003873AF">
        <w:rPr>
          <w:rFonts w:ascii="Times New Roman" w:hAnsi="Times New Roman" w:cs="Times New Roman"/>
          <w:sz w:val="28"/>
          <w:szCs w:val="28"/>
        </w:rPr>
        <w:t>–</w:t>
      </w:r>
      <w:bookmarkStart w:id="0" w:name="_GoBack"/>
      <w:bookmarkEnd w:id="0"/>
      <w:r w:rsidRPr="00061CB7">
        <w:rPr>
          <w:rFonts w:ascii="Times New Roman" w:hAnsi="Times New Roman" w:cs="Times New Roman"/>
          <w:sz w:val="28"/>
          <w:szCs w:val="28"/>
        </w:rPr>
        <w:t xml:space="preserve"> ГИСОГД) плана наземных и подземных коммуникаций, на котором отображается информация о местоположении существующих и проектируемых сетей инженерно-технического обеспечения, электрических сетей, в том числе на основании данных, содержащихся в Едином государственном реестре недвижимости, </w:t>
      </w:r>
      <w:r w:rsidR="00306227">
        <w:rPr>
          <w:rFonts w:ascii="Times New Roman" w:hAnsi="Times New Roman" w:cs="Times New Roman"/>
          <w:sz w:val="28"/>
          <w:szCs w:val="28"/>
        </w:rPr>
        <w:br/>
      </w:r>
      <w:r w:rsidRPr="00061CB7">
        <w:rPr>
          <w:rFonts w:ascii="Times New Roman" w:hAnsi="Times New Roman" w:cs="Times New Roman"/>
          <w:sz w:val="28"/>
          <w:szCs w:val="28"/>
        </w:rPr>
        <w:t>а также по результатам топографо-геодезических работ и исполнительных съемок, участники Круглого стола констатировали:</w:t>
      </w:r>
    </w:p>
    <w:p w:rsidR="00061CB7" w:rsidRPr="00990EAC" w:rsidRDefault="00061CB7" w:rsidP="00061CB7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61CB7" w:rsidRDefault="00061CB7" w:rsidP="00990EA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B7">
        <w:rPr>
          <w:rFonts w:ascii="Times New Roman" w:hAnsi="Times New Roman" w:cs="Times New Roman"/>
          <w:sz w:val="28"/>
          <w:szCs w:val="28"/>
        </w:rPr>
        <w:t>- отсутствие информационного ресурса плана наземных и подземных коммуникаций, на котором отображается информация о местоположении существующих и проектируемых сетей инженерно-технического обеспечения, электрических сетей, в информационных системах обеспечения градостроительной деятельности;</w:t>
      </w:r>
    </w:p>
    <w:p w:rsidR="00F337C5" w:rsidRPr="00F337C5" w:rsidRDefault="00F337C5" w:rsidP="00061CB7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61CB7" w:rsidRDefault="00061CB7" w:rsidP="00990EA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B7">
        <w:rPr>
          <w:rFonts w:ascii="Times New Roman" w:hAnsi="Times New Roman" w:cs="Times New Roman"/>
          <w:sz w:val="28"/>
          <w:szCs w:val="28"/>
        </w:rPr>
        <w:t>- отсутствие нормативной документации, регламентирующей деятельность специалистов, осуществляющих ведение ИСОГД в части контроля качества документов, передаваемых на размещение в ИСОГД;</w:t>
      </w:r>
    </w:p>
    <w:p w:rsidR="00F337C5" w:rsidRPr="00F337C5" w:rsidRDefault="00F337C5" w:rsidP="00061CB7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61CB7" w:rsidRDefault="00061CB7" w:rsidP="00990EA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B7">
        <w:rPr>
          <w:rFonts w:ascii="Times New Roman" w:hAnsi="Times New Roman" w:cs="Times New Roman"/>
          <w:sz w:val="28"/>
          <w:szCs w:val="28"/>
        </w:rPr>
        <w:t> - имеются нерешенные проблемы по законодательному обеспечению процесса формирования, хранения и актуализации данных инженерных изысканий, в том числе, ведения планов подземных и наземных коммуникаций (стандартные классификаторы, электронные форматы данных);</w:t>
      </w:r>
    </w:p>
    <w:p w:rsidR="00F337C5" w:rsidRPr="00F337C5" w:rsidRDefault="00F337C5" w:rsidP="00061CB7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61CB7" w:rsidRDefault="00061CB7" w:rsidP="00990EA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B7">
        <w:rPr>
          <w:rFonts w:ascii="Times New Roman" w:hAnsi="Times New Roman" w:cs="Times New Roman"/>
          <w:sz w:val="28"/>
          <w:szCs w:val="28"/>
        </w:rPr>
        <w:lastRenderedPageBreak/>
        <w:t>-отсутствие в органах местного самоуправления, в Министерстве строительства и развития инфраструктуры Свердловской области трудовых квалифицированных ресурсов, осуществляющих ведение Плана.</w:t>
      </w:r>
    </w:p>
    <w:p w:rsidR="00061CB7" w:rsidRPr="00F337C5" w:rsidRDefault="00061CB7" w:rsidP="00061CB7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61CB7" w:rsidRDefault="00061CB7" w:rsidP="00061CB7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61CB7">
        <w:rPr>
          <w:rFonts w:ascii="Times New Roman" w:hAnsi="Times New Roman" w:cs="Times New Roman"/>
          <w:i/>
          <w:iCs/>
          <w:sz w:val="28"/>
          <w:szCs w:val="28"/>
        </w:rPr>
        <w:t>Участники круглого стола решили:</w:t>
      </w:r>
    </w:p>
    <w:p w:rsidR="00061CB7" w:rsidRPr="00F337C5" w:rsidRDefault="00061CB7" w:rsidP="00061CB7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061CB7" w:rsidRPr="00061CB7" w:rsidRDefault="00061CB7" w:rsidP="00990EAC">
      <w:pPr>
        <w:pStyle w:val="a3"/>
        <w:numPr>
          <w:ilvl w:val="0"/>
          <w:numId w:val="9"/>
        </w:numPr>
        <w:spacing w:after="20"/>
        <w:ind w:left="2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61CB7">
        <w:rPr>
          <w:rFonts w:ascii="Times New Roman" w:hAnsi="Times New Roman" w:cs="Times New Roman"/>
          <w:sz w:val="28"/>
          <w:szCs w:val="28"/>
        </w:rPr>
        <w:t xml:space="preserve">Рассмотреть вопрос о создании и ведении на территории Свердловской области информационного ресурса сводный план наземных и подземных коммуникаций и сооружений (далее—План) и включении его в состав государственной информационной системы обеспечения градостроительной деятельности Свердловской области. </w:t>
      </w:r>
    </w:p>
    <w:p w:rsidR="00F337C5" w:rsidRPr="00F337C5" w:rsidRDefault="00F337C5" w:rsidP="00F337C5">
      <w:pPr>
        <w:pStyle w:val="a3"/>
        <w:spacing w:after="0"/>
        <w:ind w:left="1134"/>
        <w:jc w:val="both"/>
        <w:rPr>
          <w:rFonts w:ascii="Times New Roman" w:hAnsi="Times New Roman" w:cs="Times New Roman"/>
          <w:sz w:val="20"/>
          <w:szCs w:val="20"/>
        </w:rPr>
      </w:pPr>
    </w:p>
    <w:p w:rsidR="00061CB7" w:rsidRPr="00061CB7" w:rsidRDefault="00061CB7" w:rsidP="00990EAC">
      <w:pPr>
        <w:pStyle w:val="a3"/>
        <w:numPr>
          <w:ilvl w:val="0"/>
          <w:numId w:val="9"/>
        </w:num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61CB7">
        <w:rPr>
          <w:rFonts w:ascii="Times New Roman" w:hAnsi="Times New Roman" w:cs="Times New Roman"/>
          <w:sz w:val="28"/>
          <w:szCs w:val="28"/>
        </w:rPr>
        <w:t xml:space="preserve">Для создания и ведения плана необходимо собрать материалы и данные, необходимые для создания Плана: топографические планы соответствующего масштаба, накопленные в органах местного самоуправления или уполномоченных организациях, ортофотопланы, материалы полученные в результате проведения инженерно-геодезических изысканий, проектирования подземных инженерных сетей и сооружений, исполнительные и контрольные геодезические съемки подземных коммуникаций и сооружений, выполнявшихся на территории Свердловской области; </w:t>
      </w:r>
    </w:p>
    <w:p w:rsidR="00F337C5" w:rsidRPr="00F337C5" w:rsidRDefault="00F337C5" w:rsidP="00F337C5">
      <w:pPr>
        <w:pStyle w:val="a3"/>
        <w:spacing w:after="0"/>
        <w:ind w:left="1134"/>
        <w:jc w:val="both"/>
        <w:rPr>
          <w:rFonts w:ascii="Times New Roman" w:hAnsi="Times New Roman" w:cs="Times New Roman"/>
          <w:sz w:val="20"/>
          <w:szCs w:val="20"/>
        </w:rPr>
      </w:pPr>
    </w:p>
    <w:p w:rsidR="00061CB7" w:rsidRPr="00061CB7" w:rsidRDefault="00061CB7" w:rsidP="00990EAC">
      <w:pPr>
        <w:pStyle w:val="a3"/>
        <w:numPr>
          <w:ilvl w:val="0"/>
          <w:numId w:val="9"/>
        </w:num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61CB7">
        <w:rPr>
          <w:rFonts w:ascii="Times New Roman" w:hAnsi="Times New Roman" w:cs="Times New Roman"/>
          <w:sz w:val="28"/>
          <w:szCs w:val="28"/>
        </w:rPr>
        <w:t xml:space="preserve">Одобрить позицию Министерству строительства и развития инфраструктуры Свердловской области по передаче данных, необходимых для ведения Плана, в ГИСОГД правообладателями подземных коммуникаций и сооружений либо лицами, осуществляющими функции застройщика или технического заказчика при проектировании </w:t>
      </w:r>
      <w:r w:rsidR="00115128">
        <w:rPr>
          <w:rFonts w:ascii="Times New Roman" w:hAnsi="Times New Roman" w:cs="Times New Roman"/>
          <w:sz w:val="28"/>
          <w:szCs w:val="28"/>
        </w:rPr>
        <w:br/>
        <w:t xml:space="preserve">и </w:t>
      </w:r>
      <w:r w:rsidRPr="00061CB7">
        <w:rPr>
          <w:rFonts w:ascii="Times New Roman" w:hAnsi="Times New Roman" w:cs="Times New Roman"/>
          <w:sz w:val="28"/>
          <w:szCs w:val="28"/>
        </w:rPr>
        <w:t>строительстве, реконструкции подземных коммуникаций и сооружений (далее - исполнители работ), в электронном виде, в форме цифровой модели заверенной электронной цифровой подписью.</w:t>
      </w:r>
    </w:p>
    <w:p w:rsidR="00F337C5" w:rsidRPr="00F337C5" w:rsidRDefault="00F337C5" w:rsidP="00F337C5">
      <w:pPr>
        <w:pStyle w:val="a3"/>
        <w:spacing w:after="0"/>
        <w:ind w:left="1134"/>
        <w:jc w:val="both"/>
        <w:rPr>
          <w:rFonts w:ascii="Times New Roman" w:hAnsi="Times New Roman" w:cs="Times New Roman"/>
          <w:sz w:val="20"/>
          <w:szCs w:val="20"/>
        </w:rPr>
      </w:pPr>
    </w:p>
    <w:p w:rsidR="00061CB7" w:rsidRPr="00F337C5" w:rsidRDefault="00061CB7" w:rsidP="00990EAC">
      <w:pPr>
        <w:pStyle w:val="a3"/>
        <w:numPr>
          <w:ilvl w:val="0"/>
          <w:numId w:val="9"/>
        </w:num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61CB7">
        <w:rPr>
          <w:rFonts w:ascii="Times New Roman" w:hAnsi="Times New Roman" w:cs="Times New Roman"/>
          <w:b/>
          <w:sz w:val="28"/>
          <w:szCs w:val="28"/>
        </w:rPr>
        <w:t>Рекомендовать:</w:t>
      </w:r>
    </w:p>
    <w:p w:rsidR="00F337C5" w:rsidRPr="00F337C5" w:rsidRDefault="00F337C5" w:rsidP="00F337C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61CB7" w:rsidRDefault="00061CB7" w:rsidP="00990EA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B7">
        <w:rPr>
          <w:rFonts w:ascii="Times New Roman" w:hAnsi="Times New Roman" w:cs="Times New Roman"/>
          <w:sz w:val="28"/>
          <w:szCs w:val="28"/>
        </w:rPr>
        <w:t xml:space="preserve">- Министерству строительства и развития инфраструктуры Свердловской области — Оператору государственной информационной системы обеспечения градостроительной деятельности (далее </w:t>
      </w:r>
      <w:r w:rsidR="00306227">
        <w:rPr>
          <w:rFonts w:ascii="Times New Roman" w:hAnsi="Times New Roman" w:cs="Times New Roman"/>
          <w:sz w:val="28"/>
          <w:szCs w:val="28"/>
        </w:rPr>
        <w:t>–</w:t>
      </w:r>
      <w:r w:rsidRPr="00061CB7">
        <w:rPr>
          <w:rFonts w:ascii="Times New Roman" w:hAnsi="Times New Roman" w:cs="Times New Roman"/>
          <w:sz w:val="28"/>
          <w:szCs w:val="28"/>
        </w:rPr>
        <w:t xml:space="preserve"> Оператор) вынести на заседание Правительства Свердловской области вопрос о создании на территории Свердловской области государственного бюджетного учреждения, подведомственного Оператору, наделив его функциями по ведению Плана, включая функции контроля качества документов (далее –ГБУ). </w:t>
      </w:r>
    </w:p>
    <w:p w:rsidR="00061CB7" w:rsidRDefault="00061CB7" w:rsidP="00990EA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B7">
        <w:rPr>
          <w:rFonts w:ascii="Times New Roman" w:hAnsi="Times New Roman" w:cs="Times New Roman"/>
          <w:sz w:val="28"/>
          <w:szCs w:val="28"/>
        </w:rPr>
        <w:t xml:space="preserve">- Министерству строительства и развития инфраструктуры Свердловской области обсудить тему и предложить пути решения </w:t>
      </w:r>
      <w:r w:rsidRPr="00061CB7">
        <w:rPr>
          <w:rFonts w:ascii="Times New Roman" w:hAnsi="Times New Roman" w:cs="Times New Roman"/>
          <w:sz w:val="28"/>
          <w:szCs w:val="28"/>
        </w:rPr>
        <w:lastRenderedPageBreak/>
        <w:t>профессиональной подготовки специалистов с целью наполнения квалифицированными трудовыми ресурсами органов местного самоуправления;</w:t>
      </w:r>
    </w:p>
    <w:p w:rsidR="00061CB7" w:rsidRDefault="00061CB7" w:rsidP="00990EA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B7">
        <w:rPr>
          <w:rFonts w:ascii="Times New Roman" w:hAnsi="Times New Roman" w:cs="Times New Roman"/>
          <w:sz w:val="28"/>
          <w:szCs w:val="28"/>
        </w:rPr>
        <w:t xml:space="preserve">- Оператору обсудить с органами местного самоуправления муниципальных образований Свердловской области вопрос о взаимодействии при формировании и ведении Плана; </w:t>
      </w:r>
    </w:p>
    <w:p w:rsidR="00061CB7" w:rsidRDefault="00061CB7" w:rsidP="00990EA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B7">
        <w:rPr>
          <w:rFonts w:ascii="Times New Roman" w:hAnsi="Times New Roman" w:cs="Times New Roman"/>
          <w:sz w:val="28"/>
          <w:szCs w:val="28"/>
        </w:rPr>
        <w:t>- собственникам (правообладателям) подземных коммуникаций и сооружений, эксплуатирующим организациям представить ГБУ информацию о местоположении и характеристиках принадлежащих им подземных коммуникаций и сооружений для включения ее в План;</w:t>
      </w:r>
    </w:p>
    <w:p w:rsidR="00061CB7" w:rsidRPr="00F337C5" w:rsidRDefault="00061CB7" w:rsidP="00990EA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B7">
        <w:rPr>
          <w:rFonts w:ascii="Times New Roman" w:hAnsi="Times New Roman" w:cs="Times New Roman"/>
          <w:sz w:val="28"/>
          <w:szCs w:val="28"/>
        </w:rPr>
        <w:t xml:space="preserve">- Оператору совместно с ООО «Компания «КРЕДО-ДИАЛОГ» проработать вопрос создания правил цифрового описания и отображения объектов в графической части документа о выполненных инженерных изысканиях; </w:t>
      </w:r>
    </w:p>
    <w:p w:rsidR="00061CB7" w:rsidRPr="00061CB7" w:rsidRDefault="00061CB7" w:rsidP="00990EAC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B7">
        <w:rPr>
          <w:rFonts w:ascii="Times New Roman" w:hAnsi="Times New Roman" w:cs="Times New Roman"/>
          <w:sz w:val="28"/>
          <w:szCs w:val="28"/>
        </w:rPr>
        <w:t>-Оператору разработать и утвердить порядок формирования и ведения сводного Плана на территории Свердловской области.</w:t>
      </w:r>
    </w:p>
    <w:p w:rsidR="00335D33" w:rsidRPr="00236A30" w:rsidRDefault="00335D33" w:rsidP="008D131E">
      <w:pPr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sz w:val="16"/>
          <w:szCs w:val="26"/>
        </w:rPr>
      </w:pPr>
    </w:p>
    <w:p w:rsidR="00243988" w:rsidRDefault="00243988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243988" w:rsidRDefault="00243988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C263E6" w:rsidRDefault="00C263E6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C263E6" w:rsidRDefault="00C263E6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C263E6" w:rsidRDefault="00C263E6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C263E6" w:rsidRDefault="00C263E6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C263E6" w:rsidRDefault="00C263E6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C263E6" w:rsidRDefault="00C263E6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C263E6" w:rsidRDefault="00C263E6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C263E6" w:rsidRDefault="00C263E6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C263E6" w:rsidRDefault="00C263E6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C263E6" w:rsidRDefault="00C263E6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115128" w:rsidRDefault="00115128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115128" w:rsidRDefault="00115128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115128" w:rsidRDefault="00115128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115128" w:rsidRDefault="00115128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115128" w:rsidRDefault="00115128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115128" w:rsidRDefault="00115128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115128" w:rsidRDefault="00115128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C263E6" w:rsidRDefault="00C263E6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243988" w:rsidRDefault="00243988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A34B60" w:rsidRDefault="00A34B60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A34B60" w:rsidRDefault="00A34B60" w:rsidP="008D131E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26"/>
        </w:rPr>
      </w:pPr>
    </w:p>
    <w:p w:rsidR="00234A89" w:rsidRPr="00F337C5" w:rsidRDefault="00F337C5" w:rsidP="00472A01">
      <w:pPr>
        <w:spacing w:after="6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Марина Анатольевна Трофимова</w:t>
      </w:r>
    </w:p>
    <w:p w:rsidR="00234A89" w:rsidRPr="00234A89" w:rsidRDefault="00F337C5" w:rsidP="00472A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(343) 312-00-14 (доб. 121)</w:t>
      </w:r>
    </w:p>
    <w:sectPr w:rsidR="00234A89" w:rsidRPr="00234A89" w:rsidSect="005D313D">
      <w:headerReference w:type="default" r:id="rId8"/>
      <w:foot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8F5" w:rsidRDefault="006648F5" w:rsidP="00B00174">
      <w:pPr>
        <w:spacing w:after="0" w:line="240" w:lineRule="auto"/>
      </w:pPr>
      <w:r>
        <w:separator/>
      </w:r>
    </w:p>
  </w:endnote>
  <w:endnote w:type="continuationSeparator" w:id="0">
    <w:p w:rsidR="006648F5" w:rsidRDefault="006648F5" w:rsidP="00B00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174" w:rsidRDefault="00B00174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8F5" w:rsidRDefault="006648F5" w:rsidP="00B00174">
      <w:pPr>
        <w:spacing w:after="0" w:line="240" w:lineRule="auto"/>
      </w:pPr>
      <w:r>
        <w:separator/>
      </w:r>
    </w:p>
  </w:footnote>
  <w:footnote w:type="continuationSeparator" w:id="0">
    <w:p w:rsidR="006648F5" w:rsidRDefault="006648F5" w:rsidP="00B00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8026278"/>
      <w:docPartObj>
        <w:docPartGallery w:val="Page Numbers (Top of Page)"/>
        <w:docPartUnique/>
      </w:docPartObj>
    </w:sdtPr>
    <w:sdtEndPr/>
    <w:sdtContent>
      <w:p w:rsidR="00A42565" w:rsidRDefault="00A4256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3AF">
          <w:rPr>
            <w:noProof/>
          </w:rPr>
          <w:t>5</w:t>
        </w:r>
        <w:r>
          <w:fldChar w:fldCharType="end"/>
        </w:r>
      </w:p>
    </w:sdtContent>
  </w:sdt>
  <w:p w:rsidR="00A42565" w:rsidRDefault="00A4256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A0814"/>
    <w:multiLevelType w:val="hybridMultilevel"/>
    <w:tmpl w:val="C0041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523A"/>
    <w:multiLevelType w:val="hybridMultilevel"/>
    <w:tmpl w:val="F3A47C0E"/>
    <w:lvl w:ilvl="0" w:tplc="C832B8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24025"/>
    <w:multiLevelType w:val="hybridMultilevel"/>
    <w:tmpl w:val="EDE036BA"/>
    <w:lvl w:ilvl="0" w:tplc="EA1607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91590"/>
    <w:multiLevelType w:val="hybridMultilevel"/>
    <w:tmpl w:val="0B3EA3A2"/>
    <w:lvl w:ilvl="0" w:tplc="B6544AC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AA11773"/>
    <w:multiLevelType w:val="hybridMultilevel"/>
    <w:tmpl w:val="9C585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90673"/>
    <w:multiLevelType w:val="hybridMultilevel"/>
    <w:tmpl w:val="D9DEA8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451EE1"/>
    <w:multiLevelType w:val="hybridMultilevel"/>
    <w:tmpl w:val="EB4AF28A"/>
    <w:lvl w:ilvl="0" w:tplc="FC0618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A63070D"/>
    <w:multiLevelType w:val="hybridMultilevel"/>
    <w:tmpl w:val="C0041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A1D8D"/>
    <w:multiLevelType w:val="hybridMultilevel"/>
    <w:tmpl w:val="7254A1FE"/>
    <w:lvl w:ilvl="0" w:tplc="D9926EC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B84"/>
    <w:rsid w:val="00002B2E"/>
    <w:rsid w:val="000043BC"/>
    <w:rsid w:val="00010CAB"/>
    <w:rsid w:val="000147A3"/>
    <w:rsid w:val="0001774D"/>
    <w:rsid w:val="00020064"/>
    <w:rsid w:val="00027AE1"/>
    <w:rsid w:val="000311CF"/>
    <w:rsid w:val="00054FAF"/>
    <w:rsid w:val="00061CB7"/>
    <w:rsid w:val="0006236F"/>
    <w:rsid w:val="00095DF0"/>
    <w:rsid w:val="000A06C0"/>
    <w:rsid w:val="000A4733"/>
    <w:rsid w:val="000C1D24"/>
    <w:rsid w:val="000E05AC"/>
    <w:rsid w:val="000E3A12"/>
    <w:rsid w:val="000F57C6"/>
    <w:rsid w:val="00103A50"/>
    <w:rsid w:val="00115128"/>
    <w:rsid w:val="0012736C"/>
    <w:rsid w:val="00144510"/>
    <w:rsid w:val="001466F2"/>
    <w:rsid w:val="00152650"/>
    <w:rsid w:val="00164C3C"/>
    <w:rsid w:val="0017005C"/>
    <w:rsid w:val="00172174"/>
    <w:rsid w:val="00174AD1"/>
    <w:rsid w:val="00177A7B"/>
    <w:rsid w:val="00183A1C"/>
    <w:rsid w:val="00193391"/>
    <w:rsid w:val="001A209F"/>
    <w:rsid w:val="001A75F3"/>
    <w:rsid w:val="001B56E0"/>
    <w:rsid w:val="001C44CA"/>
    <w:rsid w:val="001C62EB"/>
    <w:rsid w:val="001C69A4"/>
    <w:rsid w:val="001D4123"/>
    <w:rsid w:val="001D53C3"/>
    <w:rsid w:val="001E0A15"/>
    <w:rsid w:val="001F367D"/>
    <w:rsid w:val="001F3A74"/>
    <w:rsid w:val="00220CD2"/>
    <w:rsid w:val="00221EEB"/>
    <w:rsid w:val="002317FC"/>
    <w:rsid w:val="00234A89"/>
    <w:rsid w:val="00236A30"/>
    <w:rsid w:val="002377C4"/>
    <w:rsid w:val="00240C24"/>
    <w:rsid w:val="00243988"/>
    <w:rsid w:val="002469CC"/>
    <w:rsid w:val="0025757F"/>
    <w:rsid w:val="002651DC"/>
    <w:rsid w:val="00274E8D"/>
    <w:rsid w:val="002868D4"/>
    <w:rsid w:val="002870EA"/>
    <w:rsid w:val="0029321F"/>
    <w:rsid w:val="002C1B79"/>
    <w:rsid w:val="002C561B"/>
    <w:rsid w:val="002C6467"/>
    <w:rsid w:val="002E7B66"/>
    <w:rsid w:val="00300824"/>
    <w:rsid w:val="00306227"/>
    <w:rsid w:val="00314536"/>
    <w:rsid w:val="00321E6C"/>
    <w:rsid w:val="00324244"/>
    <w:rsid w:val="0033329C"/>
    <w:rsid w:val="00335D33"/>
    <w:rsid w:val="00346A25"/>
    <w:rsid w:val="00352E8B"/>
    <w:rsid w:val="003663D0"/>
    <w:rsid w:val="00370E3A"/>
    <w:rsid w:val="0037343E"/>
    <w:rsid w:val="003873AF"/>
    <w:rsid w:val="003904E9"/>
    <w:rsid w:val="00391057"/>
    <w:rsid w:val="003A0305"/>
    <w:rsid w:val="003A1BD8"/>
    <w:rsid w:val="003B20CD"/>
    <w:rsid w:val="003B4D24"/>
    <w:rsid w:val="003C07E9"/>
    <w:rsid w:val="003C365B"/>
    <w:rsid w:val="003C3A14"/>
    <w:rsid w:val="003C6653"/>
    <w:rsid w:val="003F13EC"/>
    <w:rsid w:val="003F4611"/>
    <w:rsid w:val="00406490"/>
    <w:rsid w:val="0041439F"/>
    <w:rsid w:val="00416513"/>
    <w:rsid w:val="00423E0D"/>
    <w:rsid w:val="00436A78"/>
    <w:rsid w:val="0044444F"/>
    <w:rsid w:val="00472A01"/>
    <w:rsid w:val="004949E6"/>
    <w:rsid w:val="004A26FC"/>
    <w:rsid w:val="004D3B7C"/>
    <w:rsid w:val="004E0B19"/>
    <w:rsid w:val="004E48F4"/>
    <w:rsid w:val="00521C39"/>
    <w:rsid w:val="005268D4"/>
    <w:rsid w:val="005328B2"/>
    <w:rsid w:val="00544B4F"/>
    <w:rsid w:val="00560D75"/>
    <w:rsid w:val="00563EC2"/>
    <w:rsid w:val="005A1281"/>
    <w:rsid w:val="005B1AF3"/>
    <w:rsid w:val="005D1904"/>
    <w:rsid w:val="005D239C"/>
    <w:rsid w:val="005D313D"/>
    <w:rsid w:val="005F6005"/>
    <w:rsid w:val="00616658"/>
    <w:rsid w:val="00632B31"/>
    <w:rsid w:val="00642D16"/>
    <w:rsid w:val="00655957"/>
    <w:rsid w:val="006648F5"/>
    <w:rsid w:val="0066492E"/>
    <w:rsid w:val="006710FE"/>
    <w:rsid w:val="00674F41"/>
    <w:rsid w:val="006810B2"/>
    <w:rsid w:val="006841C7"/>
    <w:rsid w:val="00693178"/>
    <w:rsid w:val="006A07FD"/>
    <w:rsid w:val="006A7542"/>
    <w:rsid w:val="006B008D"/>
    <w:rsid w:val="006B4545"/>
    <w:rsid w:val="006D6218"/>
    <w:rsid w:val="006E2A98"/>
    <w:rsid w:val="006E6CBB"/>
    <w:rsid w:val="006F3B84"/>
    <w:rsid w:val="007163F4"/>
    <w:rsid w:val="007177F0"/>
    <w:rsid w:val="0072283E"/>
    <w:rsid w:val="007359CA"/>
    <w:rsid w:val="007427B2"/>
    <w:rsid w:val="00743EDF"/>
    <w:rsid w:val="00745596"/>
    <w:rsid w:val="007638D5"/>
    <w:rsid w:val="007653F4"/>
    <w:rsid w:val="00773A8F"/>
    <w:rsid w:val="00777482"/>
    <w:rsid w:val="00797564"/>
    <w:rsid w:val="007A289C"/>
    <w:rsid w:val="007A41F4"/>
    <w:rsid w:val="007A4DBE"/>
    <w:rsid w:val="007B3D55"/>
    <w:rsid w:val="007D30FE"/>
    <w:rsid w:val="007D4976"/>
    <w:rsid w:val="007E07C8"/>
    <w:rsid w:val="007F3DAF"/>
    <w:rsid w:val="007F6908"/>
    <w:rsid w:val="0080119E"/>
    <w:rsid w:val="00816FD6"/>
    <w:rsid w:val="00830772"/>
    <w:rsid w:val="008322FC"/>
    <w:rsid w:val="00855323"/>
    <w:rsid w:val="00864603"/>
    <w:rsid w:val="0087442D"/>
    <w:rsid w:val="00882DA5"/>
    <w:rsid w:val="00882E68"/>
    <w:rsid w:val="0089709C"/>
    <w:rsid w:val="008D131E"/>
    <w:rsid w:val="008D3D72"/>
    <w:rsid w:val="008E050F"/>
    <w:rsid w:val="008E6BE4"/>
    <w:rsid w:val="008E78E2"/>
    <w:rsid w:val="008F2978"/>
    <w:rsid w:val="008F6B94"/>
    <w:rsid w:val="00901940"/>
    <w:rsid w:val="0091433B"/>
    <w:rsid w:val="009446B0"/>
    <w:rsid w:val="00955CC2"/>
    <w:rsid w:val="0096370C"/>
    <w:rsid w:val="00964126"/>
    <w:rsid w:val="009643DB"/>
    <w:rsid w:val="00982745"/>
    <w:rsid w:val="00990EAC"/>
    <w:rsid w:val="009967E8"/>
    <w:rsid w:val="009A17FF"/>
    <w:rsid w:val="009A5C30"/>
    <w:rsid w:val="009B0898"/>
    <w:rsid w:val="009B4FE9"/>
    <w:rsid w:val="009C468D"/>
    <w:rsid w:val="009D560C"/>
    <w:rsid w:val="009E3AE2"/>
    <w:rsid w:val="009F0230"/>
    <w:rsid w:val="009F56E1"/>
    <w:rsid w:val="00A042E4"/>
    <w:rsid w:val="00A04CBA"/>
    <w:rsid w:val="00A17ADD"/>
    <w:rsid w:val="00A17CA7"/>
    <w:rsid w:val="00A30613"/>
    <w:rsid w:val="00A34B60"/>
    <w:rsid w:val="00A42565"/>
    <w:rsid w:val="00A44A4A"/>
    <w:rsid w:val="00A50AD1"/>
    <w:rsid w:val="00A65F44"/>
    <w:rsid w:val="00A725FC"/>
    <w:rsid w:val="00A7261B"/>
    <w:rsid w:val="00A77025"/>
    <w:rsid w:val="00A80E1D"/>
    <w:rsid w:val="00A93349"/>
    <w:rsid w:val="00AB636B"/>
    <w:rsid w:val="00AE0AAB"/>
    <w:rsid w:val="00AE27B7"/>
    <w:rsid w:val="00AE7D9E"/>
    <w:rsid w:val="00AF681E"/>
    <w:rsid w:val="00B00174"/>
    <w:rsid w:val="00B00A66"/>
    <w:rsid w:val="00B03487"/>
    <w:rsid w:val="00B07633"/>
    <w:rsid w:val="00B07E8C"/>
    <w:rsid w:val="00B34AD4"/>
    <w:rsid w:val="00B35CDA"/>
    <w:rsid w:val="00B43DE6"/>
    <w:rsid w:val="00B478DB"/>
    <w:rsid w:val="00B52A07"/>
    <w:rsid w:val="00B661E3"/>
    <w:rsid w:val="00B825A3"/>
    <w:rsid w:val="00B93592"/>
    <w:rsid w:val="00BA724D"/>
    <w:rsid w:val="00BB1D8A"/>
    <w:rsid w:val="00BD3964"/>
    <w:rsid w:val="00BD3F91"/>
    <w:rsid w:val="00C13728"/>
    <w:rsid w:val="00C263E6"/>
    <w:rsid w:val="00C27682"/>
    <w:rsid w:val="00C3425C"/>
    <w:rsid w:val="00C87F33"/>
    <w:rsid w:val="00CA6E7D"/>
    <w:rsid w:val="00CD2AE5"/>
    <w:rsid w:val="00D5632C"/>
    <w:rsid w:val="00D647CA"/>
    <w:rsid w:val="00D67D67"/>
    <w:rsid w:val="00D934BF"/>
    <w:rsid w:val="00DB0C79"/>
    <w:rsid w:val="00DC001B"/>
    <w:rsid w:val="00DD4E26"/>
    <w:rsid w:val="00DE76B7"/>
    <w:rsid w:val="00E06F87"/>
    <w:rsid w:val="00E30C83"/>
    <w:rsid w:val="00E561B4"/>
    <w:rsid w:val="00ED128C"/>
    <w:rsid w:val="00ED1ABE"/>
    <w:rsid w:val="00EE121D"/>
    <w:rsid w:val="00EE388D"/>
    <w:rsid w:val="00EF38E4"/>
    <w:rsid w:val="00F13B4E"/>
    <w:rsid w:val="00F2503D"/>
    <w:rsid w:val="00F26333"/>
    <w:rsid w:val="00F26EC1"/>
    <w:rsid w:val="00F30E2E"/>
    <w:rsid w:val="00F337C5"/>
    <w:rsid w:val="00F36C03"/>
    <w:rsid w:val="00F458E2"/>
    <w:rsid w:val="00F502ED"/>
    <w:rsid w:val="00F97BA6"/>
    <w:rsid w:val="00FA0C7D"/>
    <w:rsid w:val="00FA5F5C"/>
    <w:rsid w:val="00FA64DC"/>
    <w:rsid w:val="00FD281C"/>
    <w:rsid w:val="00FD5CE6"/>
    <w:rsid w:val="00FD62FB"/>
    <w:rsid w:val="00FD7E12"/>
    <w:rsid w:val="00FE0B04"/>
    <w:rsid w:val="00FF7BD6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1C4A74E-39A7-4DA8-B484-1CDD2B1F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AF3"/>
    <w:pPr>
      <w:ind w:left="720"/>
      <w:contextualSpacing/>
    </w:pPr>
  </w:style>
  <w:style w:type="character" w:customStyle="1" w:styleId="spanoffilialname">
    <w:name w:val="span_of_filial_name"/>
    <w:basedOn w:val="a0"/>
    <w:rsid w:val="00423E0D"/>
  </w:style>
  <w:style w:type="character" w:styleId="a4">
    <w:name w:val="Hyperlink"/>
    <w:basedOn w:val="a0"/>
    <w:uiPriority w:val="99"/>
    <w:unhideWhenUsed/>
    <w:rsid w:val="000043BC"/>
    <w:rPr>
      <w:color w:val="0563C1" w:themeColor="hyperlink"/>
      <w:u w:val="single"/>
    </w:rPr>
  </w:style>
  <w:style w:type="paragraph" w:customStyle="1" w:styleId="ConsNonformat">
    <w:name w:val="ConsNonformat"/>
    <w:basedOn w:val="a"/>
    <w:rsid w:val="009967E8"/>
    <w:pPr>
      <w:autoSpaceDE w:val="0"/>
      <w:autoSpaceDN w:val="0"/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C1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1B79"/>
    <w:rPr>
      <w:rFonts w:ascii="Segoe UI" w:hAnsi="Segoe UI" w:cs="Segoe UI"/>
      <w:sz w:val="18"/>
      <w:szCs w:val="18"/>
    </w:rPr>
  </w:style>
  <w:style w:type="paragraph" w:customStyle="1" w:styleId="a7">
    <w:name w:val="Рабочий"/>
    <w:rsid w:val="002C1B79"/>
    <w:pPr>
      <w:spacing w:after="40" w:line="240" w:lineRule="auto"/>
      <w:jc w:val="both"/>
    </w:pPr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8">
    <w:name w:val="header"/>
    <w:basedOn w:val="a"/>
    <w:link w:val="a9"/>
    <w:uiPriority w:val="99"/>
    <w:unhideWhenUsed/>
    <w:rsid w:val="00B00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00174"/>
  </w:style>
  <w:style w:type="paragraph" w:styleId="aa">
    <w:name w:val="footer"/>
    <w:basedOn w:val="a"/>
    <w:link w:val="ab"/>
    <w:uiPriority w:val="99"/>
    <w:unhideWhenUsed/>
    <w:rsid w:val="00B00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00174"/>
  </w:style>
  <w:style w:type="character" w:styleId="ac">
    <w:name w:val="annotation reference"/>
    <w:basedOn w:val="a0"/>
    <w:uiPriority w:val="99"/>
    <w:semiHidden/>
    <w:unhideWhenUsed/>
    <w:rsid w:val="005D313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D313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D313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D313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D313D"/>
    <w:rPr>
      <w:b/>
      <w:bCs/>
      <w:sz w:val="20"/>
      <w:szCs w:val="20"/>
    </w:rPr>
  </w:style>
  <w:style w:type="character" w:customStyle="1" w:styleId="Bodytext2">
    <w:name w:val="Body text (2)_"/>
    <w:basedOn w:val="a0"/>
    <w:link w:val="Bodytext20"/>
    <w:rsid w:val="00563E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563EC2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12pt">
    <w:name w:val="Body text (2) + 12 pt"/>
    <w:basedOn w:val="Bodytext2"/>
    <w:rsid w:val="00563EC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1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D36A0-14E0-466F-8FA3-04DB335EF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Кирбитов Сергей Александрович</dc:creator>
  <cp:keywords/>
  <dc:description/>
  <cp:lastModifiedBy>Гаврилова Елена Александровна</cp:lastModifiedBy>
  <cp:revision>7</cp:revision>
  <cp:lastPrinted>2018-04-13T11:50:00Z</cp:lastPrinted>
  <dcterms:created xsi:type="dcterms:W3CDTF">2018-11-29T10:49:00Z</dcterms:created>
  <dcterms:modified xsi:type="dcterms:W3CDTF">2018-12-04T06:07:00Z</dcterms:modified>
</cp:coreProperties>
</file>